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D4D" w14:textId="77777777" w:rsidR="000B6B19" w:rsidRDefault="000B6B19" w:rsidP="00753B4A">
      <w:pPr>
        <w:spacing w:before="120"/>
        <w:rPr>
          <w:rFonts w:ascii="Arial" w:hAnsi="Arial" w:cs="Arial"/>
          <w:color w:val="000000"/>
          <w:lang w:val="en-GB"/>
        </w:rPr>
      </w:pPr>
    </w:p>
    <w:p w14:paraId="6CA6AB92" w14:textId="77777777" w:rsidR="00404B7B" w:rsidRPr="00D04C2F" w:rsidRDefault="00404B7B" w:rsidP="00404B7B">
      <w:pPr>
        <w:pBdr>
          <w:top w:val="single" w:sz="4" w:space="1" w:color="auto"/>
        </w:pBdr>
        <w:spacing w:before="120"/>
        <w:jc w:val="center"/>
        <w:rPr>
          <w:rFonts w:ascii="Arial" w:hAnsi="Arial" w:cs="Arial"/>
          <w:b/>
          <w:color w:val="000000"/>
          <w:lang w:val="en-GB"/>
        </w:rPr>
      </w:pPr>
      <w:r w:rsidRPr="00D04C2F">
        <w:rPr>
          <w:rFonts w:ascii="Arial" w:hAnsi="Arial" w:cs="Arial"/>
          <w:b/>
          <w:color w:val="000000"/>
          <w:lang w:val="en-GB"/>
        </w:rPr>
        <w:t>SPECIAL SESSION</w:t>
      </w:r>
      <w:r w:rsidR="00E9747A" w:rsidRPr="00D04C2F">
        <w:rPr>
          <w:rFonts w:ascii="Arial" w:hAnsi="Arial" w:cs="Arial"/>
          <w:b/>
          <w:color w:val="000000"/>
          <w:lang w:val="en-GB"/>
        </w:rPr>
        <w:t xml:space="preserve"> </w:t>
      </w:r>
      <w:r w:rsidR="00C6044F" w:rsidRPr="00D04C2F">
        <w:rPr>
          <w:rFonts w:ascii="Arial" w:hAnsi="Arial" w:cs="Arial"/>
          <w:b/>
          <w:color w:val="000000"/>
          <w:lang w:val="en-GB"/>
        </w:rPr>
        <w:t xml:space="preserve">PROPOSAL </w:t>
      </w:r>
      <w:r w:rsidR="00E9747A" w:rsidRPr="00D04C2F">
        <w:rPr>
          <w:rFonts w:ascii="Arial" w:hAnsi="Arial" w:cs="Arial"/>
          <w:b/>
          <w:color w:val="000000"/>
          <w:lang w:val="en-GB"/>
        </w:rPr>
        <w:t>SUBMISSION</w:t>
      </w:r>
    </w:p>
    <w:p w14:paraId="5110EFC2" w14:textId="77777777" w:rsidR="009777B3" w:rsidRPr="005B28FC" w:rsidRDefault="00404B7B" w:rsidP="005B28FC">
      <w:pPr>
        <w:numPr>
          <w:ilvl w:val="0"/>
          <w:numId w:val="5"/>
        </w:numPr>
        <w:spacing w:before="1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Special session proposals submitted to</w:t>
      </w:r>
      <w:r w:rsidR="005B28FC">
        <w:rPr>
          <w:rFonts w:ascii="Arial" w:hAnsi="Arial" w:cs="Arial"/>
          <w:color w:val="000000"/>
          <w:lang w:val="en-GB"/>
        </w:rPr>
        <w:t xml:space="preserve">: </w:t>
      </w:r>
      <w:r w:rsidR="005B28FC">
        <w:rPr>
          <w:rFonts w:ascii="Arial" w:hAnsi="Arial" w:cs="Arial"/>
          <w:color w:val="000000"/>
          <w:lang w:val="en-GB"/>
        </w:rPr>
        <w:br/>
      </w:r>
      <w:hyperlink r:id="rId7" w:history="1">
        <w:r w:rsidR="00BF5C80" w:rsidRPr="00EB6DCA">
          <w:rPr>
            <w:rStyle w:val="Lienhypertexte"/>
            <w:rFonts w:ascii="Arial" w:hAnsi="Arial" w:cs="Arial"/>
            <w:lang w:val="en-GB"/>
          </w:rPr>
          <w:t>cgi-</w:t>
        </w:r>
        <w:r w:rsidR="00BF5C80" w:rsidRPr="00EB6DCA">
          <w:rPr>
            <w:rStyle w:val="Lienhypertexte"/>
            <w:rFonts w:ascii="Arial" w:hAnsi="Arial" w:cs="Arial"/>
            <w:lang w:val="en-GB"/>
          </w:rPr>
          <w:t>p</w:t>
        </w:r>
        <w:r w:rsidR="00BF5C80" w:rsidRPr="00EB6DCA">
          <w:rPr>
            <w:rStyle w:val="Lienhypertexte"/>
            <w:rFonts w:ascii="Arial" w:hAnsi="Arial" w:cs="Arial"/>
            <w:lang w:val="en-GB"/>
          </w:rPr>
          <w:t>ro-v</w:t>
        </w:r>
        <w:r w:rsidR="00BF5C80" w:rsidRPr="00EB6DCA">
          <w:rPr>
            <w:rStyle w:val="Lienhypertexte"/>
            <w:rFonts w:ascii="Arial" w:hAnsi="Arial" w:cs="Arial"/>
            <w:lang w:val="en-GB"/>
          </w:rPr>
          <w:t>e</w:t>
        </w:r>
        <w:r w:rsidR="00BF5C80" w:rsidRPr="00EB6DCA">
          <w:rPr>
            <w:rStyle w:val="Lienhypertexte"/>
            <w:rFonts w:ascii="Arial" w:hAnsi="Arial" w:cs="Arial"/>
            <w:lang w:val="en-GB"/>
          </w:rPr>
          <w:t>2</w:t>
        </w:r>
        <w:r w:rsidR="00BF5C80" w:rsidRPr="00EB6DCA">
          <w:rPr>
            <w:rStyle w:val="Lienhypertexte"/>
            <w:rFonts w:ascii="Arial" w:hAnsi="Arial" w:cs="Arial"/>
            <w:lang w:val="en-GB"/>
          </w:rPr>
          <w:t>0</w:t>
        </w:r>
        <w:r w:rsidR="00BF5C80" w:rsidRPr="00EB6DCA">
          <w:rPr>
            <w:rStyle w:val="Lienhypertexte"/>
            <w:rFonts w:ascii="Arial" w:hAnsi="Arial" w:cs="Arial"/>
            <w:lang w:val="en-GB"/>
          </w:rPr>
          <w:t>24-sessions@listes.mines-albi.fr</w:t>
        </w:r>
      </w:hyperlink>
    </w:p>
    <w:p w14:paraId="11CAB8BA" w14:textId="77777777" w:rsidR="00404B7B" w:rsidRPr="00E8113A" w:rsidRDefault="00C6044F" w:rsidP="00404B7B">
      <w:pPr>
        <w:numPr>
          <w:ilvl w:val="0"/>
          <w:numId w:val="5"/>
        </w:numPr>
        <w:spacing w:before="120"/>
        <w:rPr>
          <w:rFonts w:ascii="Arial" w:hAnsi="Arial" w:cs="Arial"/>
          <w:color w:val="000000"/>
          <w:lang w:val="en-GB"/>
        </w:rPr>
      </w:pPr>
      <w:r w:rsidRPr="00E8113A">
        <w:rPr>
          <w:rFonts w:ascii="Arial" w:hAnsi="Arial" w:cs="Arial"/>
          <w:color w:val="000000"/>
          <w:lang w:val="en-GB"/>
        </w:rPr>
        <w:t>Dead</w:t>
      </w:r>
      <w:r w:rsidR="00404B7B" w:rsidRPr="00E8113A">
        <w:rPr>
          <w:rFonts w:ascii="Arial" w:hAnsi="Arial" w:cs="Arial"/>
          <w:color w:val="000000"/>
          <w:lang w:val="en-GB"/>
        </w:rPr>
        <w:t xml:space="preserve">line for session </w:t>
      </w:r>
      <w:r w:rsidRPr="00E8113A">
        <w:rPr>
          <w:rFonts w:ascii="Arial" w:hAnsi="Arial" w:cs="Arial"/>
          <w:color w:val="000000"/>
          <w:lang w:val="en-GB"/>
        </w:rPr>
        <w:t xml:space="preserve">proposal </w:t>
      </w:r>
      <w:r w:rsidR="00404B7B" w:rsidRPr="00E8113A">
        <w:rPr>
          <w:rFonts w:ascii="Arial" w:hAnsi="Arial" w:cs="Arial"/>
          <w:color w:val="000000"/>
          <w:lang w:val="en-GB"/>
        </w:rPr>
        <w:t>submission: 20</w:t>
      </w:r>
      <w:r w:rsidR="00BA27EF" w:rsidRPr="00E8113A">
        <w:rPr>
          <w:rFonts w:ascii="Arial" w:hAnsi="Arial" w:cs="Arial"/>
          <w:color w:val="000000"/>
          <w:lang w:val="en-GB"/>
        </w:rPr>
        <w:t>2</w:t>
      </w:r>
      <w:r w:rsidR="00B6373D">
        <w:rPr>
          <w:rFonts w:ascii="Arial" w:hAnsi="Arial" w:cs="Arial"/>
          <w:color w:val="000000"/>
          <w:lang w:val="en-GB"/>
        </w:rPr>
        <w:t>4</w:t>
      </w:r>
      <w:r w:rsidR="00404B7B" w:rsidRPr="00E8113A">
        <w:rPr>
          <w:rFonts w:ascii="Arial" w:hAnsi="Arial" w:cs="Arial"/>
          <w:color w:val="000000"/>
          <w:lang w:val="en-GB"/>
        </w:rPr>
        <w:t xml:space="preserve">, </w:t>
      </w:r>
      <w:r w:rsidR="007E1578">
        <w:rPr>
          <w:rFonts w:ascii="Arial" w:hAnsi="Arial" w:cs="Arial"/>
          <w:color w:val="000000"/>
          <w:lang w:val="en-GB"/>
        </w:rPr>
        <w:t>March</w:t>
      </w:r>
      <w:r w:rsidR="00BA27EF" w:rsidRPr="00E8113A">
        <w:rPr>
          <w:rFonts w:ascii="Arial" w:hAnsi="Arial" w:cs="Arial"/>
          <w:color w:val="000000"/>
          <w:lang w:val="en-GB"/>
        </w:rPr>
        <w:t xml:space="preserve"> </w:t>
      </w:r>
      <w:r w:rsidR="009777B3">
        <w:rPr>
          <w:rFonts w:ascii="Arial" w:hAnsi="Arial" w:cs="Arial"/>
          <w:color w:val="000000"/>
          <w:lang w:val="en-GB"/>
        </w:rPr>
        <w:t>1</w:t>
      </w:r>
      <w:r w:rsidR="005B28FC">
        <w:rPr>
          <w:rFonts w:ascii="Arial" w:hAnsi="Arial" w:cs="Arial"/>
          <w:color w:val="000000"/>
          <w:vertAlign w:val="superscript"/>
          <w:lang w:val="en-GB"/>
        </w:rPr>
        <w:t>st</w:t>
      </w:r>
      <w:r w:rsidR="00255AD9">
        <w:rPr>
          <w:rFonts w:ascii="Arial" w:hAnsi="Arial" w:cs="Arial"/>
          <w:color w:val="000000"/>
          <w:lang w:val="en-GB"/>
        </w:rPr>
        <w:t xml:space="preserve"> (earlier if possible)</w:t>
      </w:r>
    </w:p>
    <w:p w14:paraId="291D637B" w14:textId="77777777" w:rsidR="00404B7B" w:rsidRDefault="00E9747A" w:rsidP="00404B7B">
      <w:pPr>
        <w:numPr>
          <w:ilvl w:val="0"/>
          <w:numId w:val="5"/>
        </w:numPr>
        <w:spacing w:before="120"/>
        <w:rPr>
          <w:rFonts w:ascii="Arial" w:hAnsi="Arial" w:cs="Arial"/>
          <w:lang w:val="en-US"/>
        </w:rPr>
      </w:pPr>
      <w:r w:rsidRPr="00E8113A">
        <w:rPr>
          <w:rFonts w:ascii="Arial" w:hAnsi="Arial" w:cs="Arial"/>
          <w:color w:val="000000"/>
          <w:lang w:val="en-GB"/>
        </w:rPr>
        <w:t xml:space="preserve">When </w:t>
      </w:r>
      <w:r w:rsidR="009777B3">
        <w:rPr>
          <w:rFonts w:ascii="Arial" w:hAnsi="Arial" w:cs="Arial"/>
          <w:color w:val="000000"/>
          <w:lang w:val="en-GB"/>
        </w:rPr>
        <w:t>submitting</w:t>
      </w:r>
      <w:r w:rsidRPr="00E8113A">
        <w:rPr>
          <w:rFonts w:ascii="Arial" w:hAnsi="Arial" w:cs="Arial"/>
          <w:color w:val="000000"/>
          <w:lang w:val="en-GB"/>
        </w:rPr>
        <w:t xml:space="preserve"> the session proposal,</w:t>
      </w:r>
      <w:r w:rsidR="00E8113A">
        <w:rPr>
          <w:rFonts w:ascii="Arial" w:hAnsi="Arial" w:cs="Arial"/>
          <w:color w:val="000000"/>
          <w:lang w:val="en-GB"/>
        </w:rPr>
        <w:t xml:space="preserve"> please use this form and</w:t>
      </w:r>
      <w:r w:rsidRPr="00E8113A">
        <w:rPr>
          <w:rFonts w:ascii="Arial" w:hAnsi="Arial" w:cs="Arial"/>
          <w:color w:val="000000"/>
          <w:lang w:val="en-GB"/>
        </w:rPr>
        <w:t xml:space="preserve"> indicate</w:t>
      </w:r>
      <w:r w:rsidR="00E8113A" w:rsidRPr="00E8113A">
        <w:rPr>
          <w:rFonts w:ascii="Arial" w:hAnsi="Arial" w:cs="Arial"/>
          <w:color w:val="000000"/>
          <w:lang w:val="en-GB"/>
        </w:rPr>
        <w:t xml:space="preserve"> </w:t>
      </w:r>
      <w:r w:rsidR="00E8113A" w:rsidRPr="00E8113A">
        <w:rPr>
          <w:rFonts w:ascii="Arial" w:hAnsi="Arial" w:cs="Arial"/>
          <w:lang w:val="en-US"/>
        </w:rPr>
        <w:t>the organizer(s) and, when possible, the i</w:t>
      </w:r>
      <w:r w:rsidR="00404B7B" w:rsidRPr="00E8113A">
        <w:rPr>
          <w:rFonts w:ascii="Arial" w:hAnsi="Arial" w:cs="Arial"/>
          <w:lang w:val="en-US"/>
        </w:rPr>
        <w:t>dentification of potential (expected) contributions (if already foreseen)</w:t>
      </w:r>
    </w:p>
    <w:p w14:paraId="677E2A17" w14:textId="77777777" w:rsidR="00404B7B" w:rsidRPr="006115E5" w:rsidRDefault="006115E5" w:rsidP="006115E5">
      <w:pPr>
        <w:numPr>
          <w:ilvl w:val="0"/>
          <w:numId w:val="5"/>
        </w:numPr>
        <w:pBdr>
          <w:bottom w:val="single" w:sz="4" w:space="1" w:color="auto"/>
        </w:pBdr>
        <w:spacing w:before="120"/>
        <w:rPr>
          <w:rFonts w:ascii="Arial" w:hAnsi="Arial" w:cs="Arial"/>
          <w:i/>
          <w:iCs/>
          <w:lang w:val="en-US"/>
        </w:rPr>
      </w:pPr>
      <w:r w:rsidRPr="006115E5">
        <w:rPr>
          <w:rFonts w:ascii="Arial" w:hAnsi="Arial" w:cs="Arial"/>
          <w:i/>
          <w:iCs/>
          <w:lang w:val="en-US"/>
        </w:rPr>
        <w:t xml:space="preserve">When preparing a proposal, please </w:t>
      </w:r>
      <w:r w:rsidRPr="00255AD9">
        <w:rPr>
          <w:rFonts w:ascii="Arial" w:hAnsi="Arial" w:cs="Arial"/>
          <w:i/>
          <w:iCs/>
          <w:u w:val="single"/>
          <w:lang w:val="en-US"/>
        </w:rPr>
        <w:t>remove</w:t>
      </w:r>
      <w:r w:rsidRPr="006115E5">
        <w:rPr>
          <w:rFonts w:ascii="Arial" w:hAnsi="Arial" w:cs="Arial"/>
          <w:i/>
          <w:iCs/>
          <w:lang w:val="en-US"/>
        </w:rPr>
        <w:t xml:space="preserve"> this introduction and consider the template below.</w:t>
      </w:r>
    </w:p>
    <w:p w14:paraId="6E21AE56" w14:textId="77777777" w:rsidR="000B6B19" w:rsidRPr="00E8113A" w:rsidRDefault="000B6B19" w:rsidP="000B6B19">
      <w:pPr>
        <w:jc w:val="center"/>
        <w:rPr>
          <w:b/>
          <w:lang w:val="en-GB"/>
        </w:rPr>
      </w:pPr>
    </w:p>
    <w:p w14:paraId="1D2A0E5C" w14:textId="77777777" w:rsidR="00D04C2F" w:rsidRDefault="00D04C2F" w:rsidP="000B6B19">
      <w:pPr>
        <w:jc w:val="center"/>
        <w:rPr>
          <w:rFonts w:ascii="Arial" w:hAnsi="Arial" w:cs="Arial"/>
          <w:b/>
          <w:lang w:val="en-GB"/>
        </w:rPr>
      </w:pPr>
    </w:p>
    <w:p w14:paraId="71758F4C" w14:textId="77777777" w:rsidR="000B6B19" w:rsidRPr="00E8113A" w:rsidRDefault="00255AD9" w:rsidP="000B6B19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PRO-VE</w:t>
      </w:r>
      <w:r w:rsidR="00E8113A" w:rsidRPr="00E8113A">
        <w:rPr>
          <w:rFonts w:ascii="Arial" w:hAnsi="Arial" w:cs="Arial"/>
          <w:b/>
          <w:lang w:val="en-GB"/>
        </w:rPr>
        <w:t xml:space="preserve"> 202</w:t>
      </w:r>
      <w:r w:rsidR="00B6373D">
        <w:rPr>
          <w:rFonts w:ascii="Arial" w:hAnsi="Arial" w:cs="Arial"/>
          <w:b/>
          <w:lang w:val="en-GB"/>
        </w:rPr>
        <w:t>4</w:t>
      </w:r>
      <w:r w:rsidR="000B6B19" w:rsidRPr="00E8113A">
        <w:rPr>
          <w:rFonts w:ascii="Arial" w:hAnsi="Arial" w:cs="Arial"/>
          <w:b/>
          <w:lang w:val="en-GB"/>
        </w:rPr>
        <w:t xml:space="preserve"> Special </w:t>
      </w:r>
      <w:r w:rsidR="00D60C4E" w:rsidRPr="00E8113A">
        <w:rPr>
          <w:rFonts w:ascii="Arial" w:hAnsi="Arial" w:cs="Arial"/>
          <w:b/>
          <w:lang w:val="en-GB"/>
        </w:rPr>
        <w:t>Session</w:t>
      </w:r>
      <w:r w:rsidR="00E8113A">
        <w:rPr>
          <w:rFonts w:ascii="Arial" w:hAnsi="Arial" w:cs="Arial"/>
          <w:b/>
          <w:lang w:val="en-GB"/>
        </w:rPr>
        <w:t xml:space="preserve"> </w:t>
      </w:r>
    </w:p>
    <w:p w14:paraId="4607596F" w14:textId="77777777" w:rsidR="00E8113A" w:rsidRDefault="00E8113A" w:rsidP="00E8113A">
      <w:pPr>
        <w:ind w:right="-42"/>
        <w:rPr>
          <w:rFonts w:ascii="Arial" w:hAnsi="Arial" w:cs="Arial"/>
          <w:b/>
          <w:bCs/>
          <w:lang w:val="en-GB"/>
        </w:rPr>
      </w:pPr>
    </w:p>
    <w:p w14:paraId="22FED6DC" w14:textId="77777777" w:rsidR="00B57370" w:rsidRPr="008C6878" w:rsidRDefault="00E8113A" w:rsidP="00C06145">
      <w:pPr>
        <w:ind w:right="-42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[</w:t>
      </w:r>
      <w:r w:rsidR="008C6878">
        <w:rPr>
          <w:rFonts w:ascii="Arial" w:hAnsi="Arial" w:cs="Arial"/>
          <w:b/>
          <w:bCs/>
          <w:lang w:val="en-GB"/>
        </w:rPr>
        <w:t>…………..</w:t>
      </w:r>
      <w:r>
        <w:rPr>
          <w:rFonts w:ascii="Arial" w:hAnsi="Arial" w:cs="Arial"/>
          <w:b/>
          <w:bCs/>
          <w:lang w:val="en-GB"/>
        </w:rPr>
        <w:t xml:space="preserve">Session </w:t>
      </w:r>
      <w:r w:rsidR="00D60C4E" w:rsidRPr="008C6878">
        <w:rPr>
          <w:rFonts w:ascii="Arial" w:hAnsi="Arial" w:cs="Arial"/>
          <w:b/>
          <w:bCs/>
          <w:lang w:val="en-GB"/>
        </w:rPr>
        <w:t>Title……………….</w:t>
      </w:r>
      <w:r>
        <w:rPr>
          <w:rFonts w:ascii="Arial" w:hAnsi="Arial" w:cs="Arial"/>
          <w:b/>
          <w:bCs/>
          <w:lang w:val="en-GB"/>
        </w:rPr>
        <w:t>]</w:t>
      </w:r>
    </w:p>
    <w:p w14:paraId="2585801A" w14:textId="77777777" w:rsidR="00B57370" w:rsidRPr="00644522" w:rsidRDefault="00B57370" w:rsidP="008C6878">
      <w:pPr>
        <w:spacing w:before="120"/>
        <w:jc w:val="both"/>
        <w:rPr>
          <w:lang w:val="en-GB"/>
        </w:rPr>
      </w:pPr>
      <w:r>
        <w:rPr>
          <w:rFonts w:ascii="Arial" w:hAnsi="Arial" w:cs="Arial"/>
          <w:szCs w:val="20"/>
          <w:lang w:val="en-GB"/>
        </w:rPr>
        <w:tab/>
      </w:r>
    </w:p>
    <w:p w14:paraId="0D90388B" w14:textId="77777777" w:rsidR="00B57370" w:rsidRPr="00B57370" w:rsidRDefault="00B57370" w:rsidP="00B57370">
      <w:pPr>
        <w:ind w:right="-42"/>
        <w:rPr>
          <w:rFonts w:ascii="Arial" w:hAnsi="Arial" w:cs="Arial"/>
          <w:b/>
          <w:bCs/>
          <w:sz w:val="20"/>
          <w:szCs w:val="20"/>
          <w:lang w:val="en-GB"/>
        </w:rPr>
      </w:pPr>
      <w:r w:rsidRPr="00B57370">
        <w:rPr>
          <w:rFonts w:ascii="Arial" w:hAnsi="Arial" w:cs="Arial"/>
          <w:b/>
          <w:bCs/>
          <w:sz w:val="20"/>
          <w:szCs w:val="20"/>
          <w:lang w:val="en-GB"/>
        </w:rPr>
        <w:t xml:space="preserve">Scope </w:t>
      </w:r>
    </w:p>
    <w:p w14:paraId="70D5F0D4" w14:textId="77777777" w:rsidR="00B57370" w:rsidRPr="00B57370" w:rsidRDefault="00B57370" w:rsidP="00B57370">
      <w:pPr>
        <w:ind w:right="-42"/>
        <w:rPr>
          <w:rFonts w:ascii="Arial" w:hAnsi="Arial" w:cs="Arial"/>
          <w:sz w:val="20"/>
          <w:szCs w:val="20"/>
          <w:lang w:val="en-GB"/>
        </w:rPr>
      </w:pPr>
    </w:p>
    <w:p w14:paraId="5A84E807" w14:textId="77777777" w:rsidR="00B57370" w:rsidRDefault="00E8113A" w:rsidP="00E8113A">
      <w:pPr>
        <w:ind w:left="284" w:right="-42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</w:t>
      </w:r>
      <w:r w:rsidR="00D60C4E">
        <w:rPr>
          <w:rFonts w:ascii="Arial" w:hAnsi="Arial" w:cs="Arial"/>
          <w:sz w:val="20"/>
          <w:szCs w:val="20"/>
          <w:lang w:val="en-GB"/>
        </w:rPr>
        <w:t>XXXX</w:t>
      </w:r>
    </w:p>
    <w:p w14:paraId="37C64DDA" w14:textId="77777777" w:rsidR="008E08E9" w:rsidRDefault="008C6878" w:rsidP="00E8113A">
      <w:pPr>
        <w:ind w:left="284" w:right="-42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Around </w:t>
      </w:r>
      <w:r w:rsidR="00E8113A">
        <w:rPr>
          <w:rFonts w:ascii="Arial" w:hAnsi="Arial" w:cs="Arial"/>
          <w:sz w:val="20"/>
          <w:szCs w:val="20"/>
          <w:lang w:val="en-GB"/>
        </w:rPr>
        <w:t xml:space="preserve">10 - </w:t>
      </w:r>
      <w:r>
        <w:rPr>
          <w:rFonts w:ascii="Arial" w:hAnsi="Arial" w:cs="Arial"/>
          <w:sz w:val="20"/>
          <w:szCs w:val="20"/>
          <w:lang w:val="en-GB"/>
        </w:rPr>
        <w:t>15 lines to explain the scientific positioning and purpose of the session</w:t>
      </w:r>
    </w:p>
    <w:p w14:paraId="4DA580F5" w14:textId="77777777" w:rsidR="008C6878" w:rsidRPr="00B57370" w:rsidRDefault="008E08E9" w:rsidP="00E8113A">
      <w:pPr>
        <w:ind w:left="284" w:right="-42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8E08E9">
        <w:rPr>
          <w:rFonts w:ascii="Arial" w:hAnsi="Arial" w:cs="Arial"/>
          <w:sz w:val="20"/>
          <w:szCs w:val="20"/>
          <w:lang w:val="en-GB"/>
        </w:rPr>
        <w:t xml:space="preserve">Please make clear the </w:t>
      </w:r>
      <w:r w:rsidR="00C06145">
        <w:rPr>
          <w:rFonts w:ascii="Arial" w:hAnsi="Arial" w:cs="Arial"/>
          <w:sz w:val="20"/>
          <w:szCs w:val="20"/>
          <w:lang w:val="en-GB"/>
        </w:rPr>
        <w:t>innovative facets addressed in this special session</w:t>
      </w:r>
      <w:r w:rsidR="00E8113A">
        <w:rPr>
          <w:rFonts w:ascii="Arial" w:hAnsi="Arial" w:cs="Arial"/>
          <w:sz w:val="20"/>
          <w:szCs w:val="20"/>
          <w:lang w:val="en-GB"/>
        </w:rPr>
        <w:t>]</w:t>
      </w:r>
    </w:p>
    <w:p w14:paraId="61510BE5" w14:textId="77777777" w:rsidR="00D60C4E" w:rsidRDefault="00D60C4E" w:rsidP="00B57370">
      <w:pPr>
        <w:ind w:right="-42"/>
        <w:rPr>
          <w:rFonts w:ascii="Arial" w:hAnsi="Arial" w:cs="Arial"/>
          <w:b/>
          <w:sz w:val="20"/>
          <w:szCs w:val="20"/>
          <w:lang w:val="en-GB"/>
        </w:rPr>
      </w:pPr>
    </w:p>
    <w:p w14:paraId="7D4248AC" w14:textId="77777777" w:rsidR="00B57370" w:rsidRPr="00B57370" w:rsidRDefault="00D60C4E" w:rsidP="00B57370">
      <w:pPr>
        <w:ind w:right="-42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Session Organizers</w:t>
      </w:r>
    </w:p>
    <w:p w14:paraId="72EAF1AE" w14:textId="77777777" w:rsidR="00D60C4E" w:rsidRPr="00D60C4E" w:rsidRDefault="00E8113A" w:rsidP="00E8113A">
      <w:pPr>
        <w:ind w:left="284" w:right="-42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[</w:t>
      </w:r>
      <w:r w:rsidR="00D60C4E" w:rsidRPr="00D60C4E">
        <w:rPr>
          <w:rFonts w:ascii="Arial" w:hAnsi="Arial" w:cs="Arial"/>
          <w:bCs/>
          <w:sz w:val="20"/>
          <w:szCs w:val="20"/>
          <w:lang w:val="en-GB"/>
        </w:rPr>
        <w:t>Name, Institution, E-mail</w:t>
      </w:r>
      <w:r>
        <w:rPr>
          <w:rFonts w:ascii="Arial" w:hAnsi="Arial" w:cs="Arial"/>
          <w:bCs/>
          <w:sz w:val="20"/>
          <w:szCs w:val="20"/>
          <w:lang w:val="en-GB"/>
        </w:rPr>
        <w:t>]</w:t>
      </w:r>
    </w:p>
    <w:p w14:paraId="3A46A283" w14:textId="77777777" w:rsidR="00D60C4E" w:rsidRDefault="00D60C4E" w:rsidP="00B57370">
      <w:pPr>
        <w:ind w:right="-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2D550A2" w14:textId="77777777" w:rsidR="00B57370" w:rsidRPr="00B57370" w:rsidRDefault="00B57370" w:rsidP="00B57370">
      <w:pPr>
        <w:ind w:right="-42"/>
        <w:rPr>
          <w:rFonts w:ascii="Arial" w:hAnsi="Arial" w:cs="Arial"/>
          <w:b/>
          <w:bCs/>
          <w:sz w:val="20"/>
          <w:szCs w:val="20"/>
          <w:lang w:val="en-GB"/>
        </w:rPr>
      </w:pPr>
      <w:r w:rsidRPr="00B57370">
        <w:rPr>
          <w:rFonts w:ascii="Arial" w:hAnsi="Arial" w:cs="Arial"/>
          <w:b/>
          <w:bCs/>
          <w:sz w:val="20"/>
          <w:szCs w:val="20"/>
          <w:lang w:val="en-GB"/>
        </w:rPr>
        <w:t>Topics</w:t>
      </w:r>
      <w:r w:rsidR="008C6878">
        <w:rPr>
          <w:rFonts w:ascii="Arial" w:hAnsi="Arial" w:cs="Arial"/>
          <w:b/>
          <w:bCs/>
          <w:sz w:val="20"/>
          <w:szCs w:val="20"/>
          <w:lang w:val="en-GB"/>
        </w:rPr>
        <w:t>/ Keywords</w:t>
      </w:r>
    </w:p>
    <w:p w14:paraId="0C8336EA" w14:textId="77777777" w:rsidR="00B57370" w:rsidRPr="00E8113A" w:rsidRDefault="00E8113A" w:rsidP="00E8113A">
      <w:pPr>
        <w:ind w:left="284" w:right="-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</w:t>
      </w:r>
    </w:p>
    <w:p w14:paraId="20DE5D3E" w14:textId="77777777" w:rsidR="00B57370" w:rsidRPr="00E8113A" w:rsidRDefault="00D60C4E" w:rsidP="00B57370">
      <w:pPr>
        <w:widowControl w:val="0"/>
        <w:numPr>
          <w:ilvl w:val="0"/>
          <w:numId w:val="3"/>
        </w:numPr>
        <w:suppressAutoHyphens/>
        <w:ind w:right="-42"/>
        <w:rPr>
          <w:rFonts w:ascii="Arial" w:hAnsi="Arial" w:cs="Arial"/>
          <w:sz w:val="20"/>
          <w:szCs w:val="20"/>
        </w:rPr>
      </w:pPr>
      <w:r w:rsidRPr="00E8113A">
        <w:rPr>
          <w:rFonts w:ascii="Arial" w:hAnsi="Arial" w:cs="Arial"/>
          <w:sz w:val="20"/>
          <w:szCs w:val="20"/>
          <w:lang w:val="en-GB"/>
        </w:rPr>
        <w:t>XXXXX</w:t>
      </w:r>
    </w:p>
    <w:p w14:paraId="0DABC9C6" w14:textId="77777777" w:rsidR="00D60C4E" w:rsidRPr="00E8113A" w:rsidRDefault="00D60C4E" w:rsidP="00B57370">
      <w:pPr>
        <w:widowControl w:val="0"/>
        <w:numPr>
          <w:ilvl w:val="0"/>
          <w:numId w:val="3"/>
        </w:numPr>
        <w:suppressAutoHyphens/>
        <w:ind w:right="-42"/>
        <w:rPr>
          <w:rFonts w:ascii="Arial" w:hAnsi="Arial" w:cs="Arial"/>
          <w:sz w:val="20"/>
          <w:szCs w:val="20"/>
        </w:rPr>
      </w:pPr>
      <w:r w:rsidRPr="00E8113A">
        <w:rPr>
          <w:rFonts w:ascii="Arial" w:hAnsi="Arial" w:cs="Arial"/>
          <w:sz w:val="20"/>
          <w:szCs w:val="20"/>
          <w:lang w:val="en-GB"/>
        </w:rPr>
        <w:t>XXXX</w:t>
      </w:r>
    </w:p>
    <w:p w14:paraId="126877E4" w14:textId="77777777" w:rsidR="00D60C4E" w:rsidRPr="00E8113A" w:rsidRDefault="00D60C4E" w:rsidP="00B57370">
      <w:pPr>
        <w:widowControl w:val="0"/>
        <w:numPr>
          <w:ilvl w:val="0"/>
          <w:numId w:val="3"/>
        </w:numPr>
        <w:suppressAutoHyphens/>
        <w:ind w:right="-42"/>
        <w:rPr>
          <w:rFonts w:ascii="Arial" w:hAnsi="Arial" w:cs="Arial"/>
          <w:sz w:val="20"/>
          <w:szCs w:val="20"/>
          <w:lang w:val="en-GB"/>
        </w:rPr>
      </w:pPr>
      <w:r w:rsidRPr="00E8113A">
        <w:rPr>
          <w:rFonts w:ascii="Arial" w:hAnsi="Arial" w:cs="Arial"/>
          <w:sz w:val="20"/>
          <w:szCs w:val="20"/>
          <w:lang w:val="en-GB"/>
        </w:rPr>
        <w:t>XXXX</w:t>
      </w:r>
    </w:p>
    <w:p w14:paraId="4CCC19D4" w14:textId="77777777" w:rsidR="00D60C4E" w:rsidRPr="00E8113A" w:rsidRDefault="00D60C4E" w:rsidP="00B57370">
      <w:pPr>
        <w:widowControl w:val="0"/>
        <w:numPr>
          <w:ilvl w:val="0"/>
          <w:numId w:val="3"/>
        </w:numPr>
        <w:suppressAutoHyphens/>
        <w:ind w:right="-42"/>
        <w:rPr>
          <w:rFonts w:ascii="Arial" w:hAnsi="Arial" w:cs="Arial"/>
          <w:sz w:val="20"/>
          <w:szCs w:val="20"/>
          <w:lang w:val="en-GB"/>
        </w:rPr>
      </w:pPr>
      <w:r w:rsidRPr="00E8113A">
        <w:rPr>
          <w:rFonts w:ascii="Arial" w:hAnsi="Arial" w:cs="Arial"/>
          <w:sz w:val="20"/>
          <w:szCs w:val="20"/>
          <w:lang w:val="en-GB"/>
        </w:rPr>
        <w:t>XXXX</w:t>
      </w:r>
      <w:r w:rsidR="00E8113A" w:rsidRPr="00E8113A">
        <w:rPr>
          <w:rFonts w:ascii="Arial" w:hAnsi="Arial" w:cs="Arial"/>
          <w:sz w:val="20"/>
          <w:szCs w:val="20"/>
          <w:lang w:val="en-GB"/>
        </w:rPr>
        <w:t xml:space="preserve"> ]</w:t>
      </w:r>
    </w:p>
    <w:p w14:paraId="4D07B61A" w14:textId="77777777" w:rsidR="00B57370" w:rsidRPr="00B57370" w:rsidRDefault="00B57370" w:rsidP="00B57370">
      <w:pPr>
        <w:rPr>
          <w:rFonts w:ascii="Arial" w:hAnsi="Arial" w:cs="Arial"/>
          <w:sz w:val="20"/>
          <w:szCs w:val="20"/>
          <w:lang w:val="en-GB"/>
        </w:rPr>
      </w:pPr>
    </w:p>
    <w:p w14:paraId="3BE1E65A" w14:textId="77777777" w:rsidR="000B6B19" w:rsidRPr="008C6878" w:rsidRDefault="000B6B19" w:rsidP="000B6B19">
      <w:pPr>
        <w:pStyle w:val="Titre2"/>
        <w:jc w:val="left"/>
        <w:rPr>
          <w:rFonts w:ascii="Arial" w:hAnsi="Arial" w:cs="Arial"/>
          <w:sz w:val="20"/>
          <w:szCs w:val="18"/>
        </w:rPr>
      </w:pPr>
      <w:r w:rsidRPr="008C6878">
        <w:rPr>
          <w:rFonts w:ascii="Arial" w:hAnsi="Arial" w:cs="Arial"/>
          <w:sz w:val="20"/>
          <w:szCs w:val="18"/>
        </w:rPr>
        <w:t>Submission procedure</w:t>
      </w:r>
    </w:p>
    <w:p w14:paraId="644EDB8B" w14:textId="77777777" w:rsidR="008C6878" w:rsidRPr="008C6878" w:rsidRDefault="008C6878" w:rsidP="00E8113A">
      <w:pPr>
        <w:ind w:left="284"/>
        <w:rPr>
          <w:rFonts w:ascii="Arial" w:hAnsi="Arial" w:cs="Arial"/>
          <w:sz w:val="18"/>
          <w:szCs w:val="18"/>
          <w:lang w:val="en-US"/>
        </w:rPr>
      </w:pPr>
      <w:r w:rsidRPr="008C6878">
        <w:rPr>
          <w:rFonts w:ascii="Arial" w:hAnsi="Arial" w:cs="Arial"/>
          <w:sz w:val="18"/>
          <w:szCs w:val="18"/>
          <w:lang w:val="en-US"/>
        </w:rPr>
        <w:t>Special session</w:t>
      </w:r>
      <w:r>
        <w:rPr>
          <w:rFonts w:ascii="Arial" w:hAnsi="Arial" w:cs="Arial"/>
          <w:sz w:val="18"/>
          <w:szCs w:val="18"/>
          <w:lang w:val="en-US"/>
        </w:rPr>
        <w:t>s</w:t>
      </w:r>
      <w:r w:rsidRPr="008C6878">
        <w:rPr>
          <w:rFonts w:ascii="Arial" w:hAnsi="Arial" w:cs="Arial"/>
          <w:sz w:val="18"/>
          <w:szCs w:val="18"/>
          <w:lang w:val="en-US"/>
        </w:rPr>
        <w:t xml:space="preserve"> are include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8C6878">
        <w:rPr>
          <w:rFonts w:ascii="Arial" w:hAnsi="Arial" w:cs="Arial"/>
          <w:sz w:val="18"/>
          <w:szCs w:val="18"/>
          <w:lang w:val="en-US"/>
        </w:rPr>
        <w:t xml:space="preserve"> in the main </w:t>
      </w:r>
      <w:r>
        <w:rPr>
          <w:rFonts w:ascii="Arial" w:hAnsi="Arial" w:cs="Arial"/>
          <w:sz w:val="18"/>
          <w:szCs w:val="18"/>
          <w:lang w:val="en-US"/>
        </w:rPr>
        <w:t>C</w:t>
      </w:r>
      <w:r w:rsidRPr="008C6878">
        <w:rPr>
          <w:rFonts w:ascii="Arial" w:hAnsi="Arial" w:cs="Arial"/>
          <w:sz w:val="18"/>
          <w:szCs w:val="18"/>
          <w:lang w:val="en-US"/>
        </w:rPr>
        <w:t>onference and follow the same reviewing process.</w:t>
      </w:r>
    </w:p>
    <w:p w14:paraId="40493CF6" w14:textId="77777777" w:rsidR="00250913" w:rsidRPr="00F7433F" w:rsidRDefault="00250913" w:rsidP="00E8113A">
      <w:pPr>
        <w:ind w:left="284"/>
        <w:rPr>
          <w:rFonts w:ascii="Arial" w:hAnsi="Arial" w:cs="Arial"/>
          <w:sz w:val="18"/>
          <w:szCs w:val="18"/>
          <w:lang w:val="en-GB"/>
        </w:rPr>
      </w:pPr>
      <w:r w:rsidRPr="00F7433F">
        <w:rPr>
          <w:rFonts w:ascii="Arial" w:hAnsi="Arial" w:cs="Arial"/>
          <w:sz w:val="18"/>
          <w:szCs w:val="18"/>
          <w:lang w:val="en-GB"/>
        </w:rPr>
        <w:t>Short abstracts submission</w:t>
      </w:r>
      <w:r w:rsidR="008C6878">
        <w:rPr>
          <w:rFonts w:ascii="Arial" w:hAnsi="Arial" w:cs="Arial"/>
          <w:sz w:val="18"/>
          <w:szCs w:val="18"/>
          <w:lang w:val="en-GB"/>
        </w:rPr>
        <w:t xml:space="preserve"> (</w:t>
      </w:r>
      <w:r w:rsidR="00E8113A">
        <w:rPr>
          <w:rFonts w:ascii="Arial" w:hAnsi="Arial" w:cs="Arial"/>
          <w:sz w:val="18"/>
          <w:szCs w:val="18"/>
          <w:lang w:val="en-GB"/>
        </w:rPr>
        <w:t>100-150 words</w:t>
      </w:r>
      <w:r w:rsidR="008C6878">
        <w:rPr>
          <w:rFonts w:ascii="Arial" w:hAnsi="Arial" w:cs="Arial"/>
          <w:sz w:val="18"/>
          <w:szCs w:val="18"/>
          <w:lang w:val="en-GB"/>
        </w:rPr>
        <w:t>)</w:t>
      </w:r>
      <w:r w:rsidRPr="00F7433F">
        <w:rPr>
          <w:rFonts w:ascii="Arial" w:hAnsi="Arial" w:cs="Arial"/>
          <w:sz w:val="18"/>
          <w:szCs w:val="18"/>
          <w:lang w:val="en-GB"/>
        </w:rPr>
        <w:t>: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5B28FC">
        <w:rPr>
          <w:rFonts w:ascii="Arial" w:hAnsi="Arial" w:cs="Arial"/>
          <w:sz w:val="18"/>
          <w:szCs w:val="18"/>
          <w:lang w:val="en-GB"/>
        </w:rPr>
        <w:t>April</w:t>
      </w:r>
      <w:r>
        <w:rPr>
          <w:rFonts w:ascii="Arial" w:hAnsi="Arial" w:cs="Arial"/>
          <w:sz w:val="18"/>
          <w:szCs w:val="18"/>
          <w:lang w:val="en-GB"/>
        </w:rPr>
        <w:t>,</w:t>
      </w:r>
      <w:r w:rsidR="005B28FC">
        <w:rPr>
          <w:rFonts w:ascii="Arial" w:hAnsi="Arial" w:cs="Arial"/>
          <w:sz w:val="18"/>
          <w:szCs w:val="18"/>
          <w:lang w:val="en-GB"/>
        </w:rPr>
        <w:t>12</w:t>
      </w:r>
      <w:r w:rsidR="005B28FC">
        <w:rPr>
          <w:rFonts w:ascii="Arial" w:hAnsi="Arial" w:cs="Arial"/>
          <w:sz w:val="18"/>
          <w:szCs w:val="18"/>
          <w:vertAlign w:val="superscript"/>
          <w:lang w:val="en-GB"/>
        </w:rPr>
        <w:t>nd</w:t>
      </w:r>
      <w:r w:rsidR="00E8113A">
        <w:rPr>
          <w:rFonts w:ascii="Arial" w:hAnsi="Arial" w:cs="Arial"/>
          <w:sz w:val="18"/>
          <w:szCs w:val="18"/>
          <w:lang w:val="en-GB"/>
        </w:rPr>
        <w:t>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E8113A">
        <w:rPr>
          <w:rFonts w:ascii="Arial" w:hAnsi="Arial" w:cs="Arial"/>
          <w:sz w:val="18"/>
          <w:szCs w:val="18"/>
          <w:lang w:val="en-GB"/>
        </w:rPr>
        <w:t>202</w:t>
      </w:r>
      <w:r w:rsidR="00B6373D">
        <w:rPr>
          <w:rFonts w:ascii="Arial" w:hAnsi="Arial" w:cs="Arial"/>
          <w:sz w:val="18"/>
          <w:szCs w:val="18"/>
          <w:lang w:val="en-GB"/>
        </w:rPr>
        <w:t>4</w:t>
      </w:r>
    </w:p>
    <w:p w14:paraId="54B47E8F" w14:textId="77777777" w:rsidR="00250913" w:rsidRPr="00F7433F" w:rsidRDefault="00250913" w:rsidP="00E8113A">
      <w:pPr>
        <w:ind w:left="284"/>
        <w:rPr>
          <w:rFonts w:ascii="Arial" w:hAnsi="Arial" w:cs="Arial"/>
          <w:sz w:val="18"/>
          <w:szCs w:val="18"/>
          <w:lang w:val="en-GB"/>
        </w:rPr>
      </w:pPr>
      <w:r w:rsidRPr="00F7433F">
        <w:rPr>
          <w:rFonts w:ascii="Arial" w:hAnsi="Arial" w:cs="Arial"/>
          <w:sz w:val="18"/>
          <w:szCs w:val="18"/>
          <w:lang w:val="en-GB"/>
        </w:rPr>
        <w:t>Full papers submission:</w:t>
      </w:r>
      <w:r w:rsidRPr="00F7433F">
        <w:rPr>
          <w:lang w:val="en-GB"/>
        </w:rPr>
        <w:t xml:space="preserve"> </w:t>
      </w:r>
      <w:r w:rsidR="005B28FC">
        <w:rPr>
          <w:rFonts w:ascii="Arial" w:hAnsi="Arial" w:cs="Arial"/>
          <w:sz w:val="18"/>
          <w:szCs w:val="18"/>
          <w:lang w:val="en-GB"/>
        </w:rPr>
        <w:t>May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="005B28FC">
        <w:rPr>
          <w:rFonts w:ascii="Arial" w:hAnsi="Arial" w:cs="Arial"/>
          <w:sz w:val="18"/>
          <w:szCs w:val="18"/>
          <w:lang w:val="en-GB"/>
        </w:rPr>
        <w:t>12</w:t>
      </w:r>
      <w:r w:rsidR="005B28FC">
        <w:rPr>
          <w:rFonts w:ascii="Arial" w:hAnsi="Arial" w:cs="Arial"/>
          <w:sz w:val="18"/>
          <w:szCs w:val="18"/>
          <w:vertAlign w:val="superscript"/>
          <w:lang w:val="en-GB"/>
        </w:rPr>
        <w:t>nd</w:t>
      </w:r>
      <w:r>
        <w:rPr>
          <w:rFonts w:ascii="Arial" w:hAnsi="Arial" w:cs="Arial"/>
          <w:sz w:val="18"/>
          <w:szCs w:val="18"/>
          <w:lang w:val="en-GB"/>
        </w:rPr>
        <w:t>,</w:t>
      </w:r>
      <w:r w:rsidR="00BC6C27">
        <w:rPr>
          <w:rFonts w:ascii="Arial" w:hAnsi="Arial" w:cs="Arial"/>
          <w:sz w:val="18"/>
          <w:szCs w:val="18"/>
          <w:lang w:val="en-GB"/>
        </w:rPr>
        <w:t xml:space="preserve"> 20</w:t>
      </w:r>
      <w:r w:rsidR="00E8113A">
        <w:rPr>
          <w:rFonts w:ascii="Arial" w:hAnsi="Arial" w:cs="Arial"/>
          <w:sz w:val="18"/>
          <w:szCs w:val="18"/>
          <w:lang w:val="en-GB"/>
        </w:rPr>
        <w:t>2</w:t>
      </w:r>
      <w:r w:rsidR="00B6373D">
        <w:rPr>
          <w:rFonts w:ascii="Arial" w:hAnsi="Arial" w:cs="Arial"/>
          <w:sz w:val="18"/>
          <w:szCs w:val="18"/>
          <w:lang w:val="en-GB"/>
        </w:rPr>
        <w:t>4</w:t>
      </w:r>
    </w:p>
    <w:p w14:paraId="2B6821F2" w14:textId="77777777" w:rsidR="00250913" w:rsidRPr="00F7433F" w:rsidRDefault="00250913" w:rsidP="00E8113A">
      <w:pPr>
        <w:ind w:left="284"/>
        <w:rPr>
          <w:rFonts w:ascii="Arial" w:hAnsi="Arial" w:cs="Arial"/>
          <w:sz w:val="18"/>
          <w:szCs w:val="18"/>
          <w:lang w:val="en-GB"/>
        </w:rPr>
      </w:pPr>
      <w:r w:rsidRPr="00F7433F">
        <w:rPr>
          <w:rFonts w:ascii="Arial" w:hAnsi="Arial" w:cs="Arial"/>
          <w:sz w:val="18"/>
          <w:szCs w:val="18"/>
          <w:lang w:val="en-GB"/>
        </w:rPr>
        <w:t>Acceptance Notice</w:t>
      </w:r>
      <w:r w:rsidR="00E8113A">
        <w:rPr>
          <w:rFonts w:ascii="Arial" w:hAnsi="Arial" w:cs="Arial"/>
          <w:sz w:val="18"/>
          <w:szCs w:val="18"/>
          <w:lang w:val="en-GB"/>
        </w:rPr>
        <w:t xml:space="preserve">: </w:t>
      </w:r>
      <w:r w:rsidR="009777B3">
        <w:rPr>
          <w:rFonts w:ascii="Arial" w:hAnsi="Arial" w:cs="Arial"/>
          <w:sz w:val="18"/>
          <w:szCs w:val="18"/>
          <w:lang w:val="en-GB"/>
        </w:rPr>
        <w:t>June</w:t>
      </w:r>
      <w:r w:rsidR="00E8113A">
        <w:rPr>
          <w:rFonts w:ascii="Arial" w:hAnsi="Arial" w:cs="Arial"/>
          <w:sz w:val="18"/>
          <w:szCs w:val="18"/>
          <w:lang w:val="en-GB"/>
        </w:rPr>
        <w:t xml:space="preserve">, </w:t>
      </w:r>
      <w:r w:rsidR="005B28FC">
        <w:rPr>
          <w:rFonts w:ascii="Arial" w:hAnsi="Arial" w:cs="Arial"/>
          <w:sz w:val="18"/>
          <w:szCs w:val="18"/>
          <w:lang w:val="en-GB"/>
        </w:rPr>
        <w:t>21</w:t>
      </w:r>
      <w:r w:rsidR="005B28FC">
        <w:rPr>
          <w:rFonts w:ascii="Arial" w:hAnsi="Arial" w:cs="Arial"/>
          <w:sz w:val="18"/>
          <w:szCs w:val="18"/>
          <w:vertAlign w:val="superscript"/>
          <w:lang w:val="en-GB"/>
        </w:rPr>
        <w:t>st</w:t>
      </w:r>
      <w:r w:rsidR="00E8113A">
        <w:rPr>
          <w:rFonts w:ascii="Arial" w:hAnsi="Arial" w:cs="Arial"/>
          <w:sz w:val="18"/>
          <w:szCs w:val="18"/>
          <w:lang w:val="en-GB"/>
        </w:rPr>
        <w:t>, 202</w:t>
      </w:r>
      <w:r w:rsidR="00B6373D">
        <w:rPr>
          <w:rFonts w:ascii="Arial" w:hAnsi="Arial" w:cs="Arial"/>
          <w:sz w:val="18"/>
          <w:szCs w:val="18"/>
          <w:lang w:val="en-GB"/>
        </w:rPr>
        <w:t>4</w:t>
      </w:r>
    </w:p>
    <w:p w14:paraId="54EB0D44" w14:textId="77777777" w:rsidR="00250913" w:rsidRDefault="00C06145" w:rsidP="00E8113A">
      <w:pPr>
        <w:ind w:left="284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Final version</w:t>
      </w:r>
      <w:r w:rsidR="00582DC4">
        <w:rPr>
          <w:rFonts w:ascii="Arial" w:hAnsi="Arial" w:cs="Arial"/>
          <w:sz w:val="18"/>
          <w:szCs w:val="18"/>
          <w:lang w:val="en-GB"/>
        </w:rPr>
        <w:t xml:space="preserve"> </w:t>
      </w:r>
      <w:r w:rsidR="00250913" w:rsidRPr="00F7433F">
        <w:rPr>
          <w:rFonts w:ascii="Arial" w:hAnsi="Arial" w:cs="Arial"/>
          <w:sz w:val="18"/>
          <w:szCs w:val="18"/>
          <w:lang w:val="en-GB"/>
        </w:rPr>
        <w:t>Submission:</w:t>
      </w:r>
      <w:r w:rsidR="00250913">
        <w:rPr>
          <w:rFonts w:ascii="Arial" w:hAnsi="Arial" w:cs="Arial"/>
          <w:sz w:val="18"/>
          <w:szCs w:val="18"/>
          <w:lang w:val="en-GB"/>
        </w:rPr>
        <w:t xml:space="preserve"> </w:t>
      </w:r>
      <w:r w:rsidR="005B28FC">
        <w:rPr>
          <w:rFonts w:ascii="Arial" w:hAnsi="Arial" w:cs="Arial"/>
          <w:sz w:val="18"/>
          <w:szCs w:val="18"/>
          <w:lang w:val="en-GB"/>
        </w:rPr>
        <w:t>July</w:t>
      </w:r>
      <w:r w:rsidR="008C6878">
        <w:rPr>
          <w:rFonts w:ascii="Arial" w:hAnsi="Arial" w:cs="Arial"/>
          <w:sz w:val="18"/>
          <w:szCs w:val="18"/>
          <w:lang w:val="en-GB"/>
        </w:rPr>
        <w:t xml:space="preserve"> </w:t>
      </w:r>
      <w:r w:rsidR="005B28FC">
        <w:rPr>
          <w:rFonts w:ascii="Arial" w:hAnsi="Arial" w:cs="Arial"/>
          <w:sz w:val="18"/>
          <w:szCs w:val="18"/>
          <w:lang w:val="en-GB"/>
        </w:rPr>
        <w:t>5</w:t>
      </w:r>
      <w:r>
        <w:rPr>
          <w:rFonts w:ascii="Arial" w:hAnsi="Arial" w:cs="Arial"/>
          <w:sz w:val="18"/>
          <w:szCs w:val="18"/>
          <w:vertAlign w:val="superscript"/>
          <w:lang w:val="en-GB"/>
        </w:rPr>
        <w:t>th</w:t>
      </w:r>
      <w:r w:rsidR="00E8113A">
        <w:rPr>
          <w:rFonts w:ascii="Arial" w:hAnsi="Arial" w:cs="Arial"/>
          <w:sz w:val="18"/>
          <w:szCs w:val="18"/>
          <w:lang w:val="en-GB"/>
        </w:rPr>
        <w:t>, 202</w:t>
      </w:r>
      <w:r w:rsidR="00B6373D">
        <w:rPr>
          <w:rFonts w:ascii="Arial" w:hAnsi="Arial" w:cs="Arial"/>
          <w:sz w:val="18"/>
          <w:szCs w:val="18"/>
          <w:lang w:val="en-GB"/>
        </w:rPr>
        <w:t>4</w:t>
      </w:r>
    </w:p>
    <w:p w14:paraId="5868C710" w14:textId="77777777" w:rsidR="00250913" w:rsidRDefault="00250913" w:rsidP="00250913">
      <w:pPr>
        <w:rPr>
          <w:rFonts w:ascii="Arial" w:hAnsi="Arial" w:cs="Arial"/>
          <w:sz w:val="18"/>
          <w:szCs w:val="18"/>
          <w:lang w:val="en-GB"/>
        </w:rPr>
      </w:pPr>
    </w:p>
    <w:p w14:paraId="46A99717" w14:textId="77777777" w:rsidR="00250913" w:rsidRPr="00250913" w:rsidRDefault="00250913" w:rsidP="00E8113A">
      <w:pPr>
        <w:pStyle w:val="Corpsdetexte"/>
        <w:widowControl w:val="0"/>
        <w:ind w:left="284" w:right="73"/>
        <w:rPr>
          <w:rFonts w:ascii="Arial" w:hAnsi="Arial" w:cs="Arial"/>
          <w:sz w:val="17"/>
          <w:szCs w:val="17"/>
          <w:lang w:val="en-GB"/>
        </w:rPr>
      </w:pPr>
      <w:r w:rsidRPr="00250913">
        <w:rPr>
          <w:rFonts w:ascii="Arial" w:hAnsi="Arial" w:cs="Arial"/>
          <w:sz w:val="17"/>
          <w:szCs w:val="17"/>
          <w:lang w:val="en-GB"/>
        </w:rPr>
        <w:t xml:space="preserve">Acceptance of papers is based on the </w:t>
      </w:r>
      <w:r w:rsidRPr="00250913">
        <w:rPr>
          <w:rFonts w:ascii="Arial" w:hAnsi="Arial" w:cs="Arial"/>
          <w:b/>
          <w:bCs/>
          <w:sz w:val="17"/>
          <w:szCs w:val="17"/>
          <w:lang w:val="en-GB"/>
        </w:rPr>
        <w:t xml:space="preserve">full paper </w:t>
      </w:r>
      <w:r w:rsidRPr="00250913">
        <w:rPr>
          <w:rFonts w:ascii="Arial" w:hAnsi="Arial" w:cs="Arial"/>
          <w:sz w:val="17"/>
          <w:szCs w:val="17"/>
          <w:lang w:val="en-GB"/>
        </w:rPr>
        <w:t>(up to</w:t>
      </w:r>
      <w:r w:rsidRPr="00250913">
        <w:rPr>
          <w:rFonts w:ascii="Arial" w:hAnsi="Arial" w:cs="Arial"/>
          <w:b/>
          <w:bCs/>
          <w:sz w:val="17"/>
          <w:szCs w:val="17"/>
          <w:lang w:val="en-GB"/>
        </w:rPr>
        <w:t xml:space="preserve"> </w:t>
      </w:r>
      <w:r w:rsidR="00C06145">
        <w:rPr>
          <w:rFonts w:ascii="Arial" w:hAnsi="Arial" w:cs="Arial"/>
          <w:b/>
          <w:bCs/>
          <w:sz w:val="17"/>
          <w:szCs w:val="17"/>
          <w:lang w:val="en-GB"/>
        </w:rPr>
        <w:t>1</w:t>
      </w:r>
      <w:r w:rsidRPr="00250913">
        <w:rPr>
          <w:rFonts w:ascii="Arial" w:hAnsi="Arial" w:cs="Arial"/>
          <w:b/>
          <w:bCs/>
          <w:sz w:val="17"/>
          <w:szCs w:val="17"/>
          <w:lang w:val="en-GB"/>
        </w:rPr>
        <w:t xml:space="preserve">8 </w:t>
      </w:r>
      <w:r w:rsidRPr="00250913">
        <w:rPr>
          <w:rFonts w:ascii="Arial" w:hAnsi="Arial" w:cs="Arial"/>
          <w:sz w:val="17"/>
          <w:szCs w:val="17"/>
          <w:lang w:val="en-GB"/>
        </w:rPr>
        <w:t>pages). Each paper will be evaluated by three members of the International Program Committee.</w:t>
      </w:r>
    </w:p>
    <w:p w14:paraId="731624DE" w14:textId="77777777" w:rsidR="00C740B6" w:rsidRDefault="00C740B6" w:rsidP="00E8113A">
      <w:pPr>
        <w:ind w:left="284"/>
        <w:rPr>
          <w:rFonts w:ascii="Arial" w:hAnsi="Arial" w:cs="Arial"/>
          <w:sz w:val="18"/>
          <w:szCs w:val="18"/>
          <w:lang w:val="en-GB"/>
        </w:rPr>
      </w:pPr>
    </w:p>
    <w:p w14:paraId="33915ED9" w14:textId="77777777" w:rsidR="00D60C4E" w:rsidRPr="002770C4" w:rsidRDefault="00D60C4E" w:rsidP="00E8113A">
      <w:pPr>
        <w:ind w:left="284"/>
        <w:jc w:val="both"/>
        <w:rPr>
          <w:rFonts w:ascii="Arial" w:hAnsi="Arial" w:cs="Arial"/>
          <w:sz w:val="18"/>
          <w:szCs w:val="18"/>
          <w:lang w:val="en-US"/>
        </w:rPr>
      </w:pPr>
      <w:r w:rsidRPr="002770C4">
        <w:rPr>
          <w:rFonts w:ascii="Arial" w:hAnsi="Arial" w:cs="Arial"/>
          <w:sz w:val="18"/>
          <w:szCs w:val="18"/>
          <w:lang w:val="en-US"/>
        </w:rPr>
        <w:t>When submitting on the web site, you have to indicate the name of the special session.</w:t>
      </w:r>
    </w:p>
    <w:p w14:paraId="6AF06A98" w14:textId="77777777" w:rsidR="00D60C4E" w:rsidRPr="002770C4" w:rsidRDefault="00D60C4E" w:rsidP="00E8113A">
      <w:pPr>
        <w:ind w:left="284"/>
        <w:jc w:val="both"/>
        <w:rPr>
          <w:rFonts w:ascii="Arial" w:hAnsi="Arial" w:cs="Arial"/>
          <w:sz w:val="18"/>
          <w:szCs w:val="18"/>
          <w:lang w:val="en-US"/>
        </w:rPr>
      </w:pPr>
      <w:r w:rsidRPr="002770C4">
        <w:rPr>
          <w:rFonts w:ascii="Arial" w:hAnsi="Arial" w:cs="Arial"/>
          <w:sz w:val="18"/>
          <w:szCs w:val="18"/>
          <w:lang w:val="en-US"/>
        </w:rPr>
        <w:t xml:space="preserve">Submission </w:t>
      </w:r>
      <w:r w:rsidR="00E8113A">
        <w:rPr>
          <w:rFonts w:ascii="Arial" w:hAnsi="Arial" w:cs="Arial"/>
          <w:sz w:val="18"/>
          <w:szCs w:val="18"/>
          <w:lang w:val="en-US"/>
        </w:rPr>
        <w:t xml:space="preserve">procedure </w:t>
      </w:r>
      <w:r w:rsidR="00C06145">
        <w:rPr>
          <w:rFonts w:ascii="Arial" w:hAnsi="Arial" w:cs="Arial"/>
          <w:sz w:val="18"/>
          <w:szCs w:val="18"/>
          <w:lang w:val="en-US"/>
        </w:rPr>
        <w:t xml:space="preserve">via Easychair </w:t>
      </w:r>
      <w:r w:rsidR="00E8113A">
        <w:rPr>
          <w:rFonts w:ascii="Arial" w:hAnsi="Arial" w:cs="Arial"/>
          <w:sz w:val="18"/>
          <w:szCs w:val="18"/>
          <w:lang w:val="en-US"/>
        </w:rPr>
        <w:t xml:space="preserve">available </w:t>
      </w:r>
      <w:r w:rsidRPr="002770C4">
        <w:rPr>
          <w:rFonts w:ascii="Arial" w:hAnsi="Arial" w:cs="Arial"/>
          <w:sz w:val="18"/>
          <w:szCs w:val="18"/>
          <w:lang w:val="en-US"/>
        </w:rPr>
        <w:t>on:</w:t>
      </w:r>
      <w:r w:rsidR="00C06145" w:rsidRPr="00B6373D">
        <w:rPr>
          <w:lang w:val="en-US"/>
        </w:rPr>
        <w:t xml:space="preserve"> </w:t>
      </w:r>
      <w:hyperlink r:id="rId8" w:history="1">
        <w:r w:rsidR="00582DC4" w:rsidRPr="00A520FA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http://www.pro-ve.org</w:t>
        </w:r>
      </w:hyperlink>
      <w:r w:rsidRPr="002770C4">
        <w:rPr>
          <w:rFonts w:ascii="Arial" w:hAnsi="Arial" w:cs="Arial"/>
          <w:sz w:val="18"/>
          <w:szCs w:val="18"/>
          <w:lang w:val="en-US"/>
        </w:rPr>
        <w:t>, with copy by email to the chairs of the special session.</w:t>
      </w:r>
    </w:p>
    <w:p w14:paraId="2436392A" w14:textId="77777777" w:rsidR="003B70E6" w:rsidRPr="00D60C4E" w:rsidRDefault="003B70E6">
      <w:pPr>
        <w:rPr>
          <w:rFonts w:ascii="Arial" w:hAnsi="Arial" w:cs="Arial"/>
          <w:sz w:val="18"/>
          <w:szCs w:val="18"/>
          <w:lang w:val="en-US"/>
        </w:rPr>
      </w:pPr>
    </w:p>
    <w:p w14:paraId="4F3BC21F" w14:textId="77777777" w:rsidR="00947EC5" w:rsidRDefault="00C6044F" w:rsidP="00E8113A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947EC5">
        <w:rPr>
          <w:rFonts w:ascii="Arial" w:hAnsi="Arial" w:cs="Arial"/>
          <w:color w:val="FF0000"/>
          <w:sz w:val="20"/>
          <w:szCs w:val="20"/>
          <w:lang w:val="en-GB"/>
        </w:rPr>
        <w:t>&lt;Optional, if it applies&gt;</w:t>
      </w:r>
      <w:r w:rsidRPr="00C6044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292EC23" w14:textId="77777777" w:rsidR="00C6044F" w:rsidRPr="00E8113A" w:rsidRDefault="00E8113A" w:rsidP="00E8113A">
      <w:pPr>
        <w:spacing w:before="120"/>
        <w:rPr>
          <w:rFonts w:ascii="Arial" w:hAnsi="Arial" w:cs="Arial"/>
          <w:b/>
          <w:sz w:val="20"/>
          <w:szCs w:val="20"/>
          <w:lang w:val="en-GB"/>
        </w:rPr>
      </w:pPr>
      <w:r w:rsidRPr="00E8113A">
        <w:rPr>
          <w:rFonts w:ascii="Arial" w:hAnsi="Arial" w:cs="Arial"/>
          <w:b/>
          <w:sz w:val="20"/>
          <w:szCs w:val="20"/>
          <w:lang w:val="en-GB"/>
        </w:rPr>
        <w:t xml:space="preserve">Special Session </w:t>
      </w:r>
      <w:r>
        <w:rPr>
          <w:rFonts w:ascii="Arial" w:hAnsi="Arial" w:cs="Arial"/>
          <w:b/>
          <w:sz w:val="20"/>
          <w:szCs w:val="20"/>
          <w:lang w:val="en-GB"/>
        </w:rPr>
        <w:t>Sponsored by</w:t>
      </w:r>
    </w:p>
    <w:p w14:paraId="1979E27E" w14:textId="77777777" w:rsidR="00C81882" w:rsidRPr="006115E5" w:rsidRDefault="00E8113A" w:rsidP="006115E5">
      <w:pPr>
        <w:spacing w:before="120"/>
        <w:ind w:left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</w:t>
      </w:r>
      <w:r w:rsidR="00C6044F" w:rsidRPr="00C6044F">
        <w:rPr>
          <w:rFonts w:ascii="Arial" w:hAnsi="Arial" w:cs="Arial"/>
          <w:sz w:val="20"/>
          <w:szCs w:val="20"/>
          <w:lang w:val="en-GB"/>
        </w:rPr>
        <w:t>……</w:t>
      </w:r>
      <w:r w:rsidR="00947EC5">
        <w:rPr>
          <w:rFonts w:ascii="Arial" w:hAnsi="Arial" w:cs="Arial"/>
          <w:sz w:val="20"/>
          <w:szCs w:val="20"/>
          <w:lang w:val="en-GB"/>
        </w:rPr>
        <w:t>…………….</w:t>
      </w:r>
      <w:r w:rsidR="00C6044F" w:rsidRPr="00C6044F">
        <w:rPr>
          <w:rFonts w:ascii="Arial" w:hAnsi="Arial" w:cs="Arial"/>
          <w:sz w:val="20"/>
          <w:szCs w:val="20"/>
          <w:lang w:val="en-GB"/>
        </w:rPr>
        <w:t xml:space="preserve">…(specific </w:t>
      </w:r>
      <w:r>
        <w:rPr>
          <w:rFonts w:ascii="Arial" w:hAnsi="Arial" w:cs="Arial"/>
          <w:sz w:val="20"/>
          <w:szCs w:val="20"/>
          <w:lang w:val="en-GB"/>
        </w:rPr>
        <w:t>sponsorships</w:t>
      </w:r>
      <w:r w:rsidR="00C6044F" w:rsidRPr="00C6044F">
        <w:rPr>
          <w:rFonts w:ascii="Arial" w:hAnsi="Arial" w:cs="Arial"/>
          <w:sz w:val="20"/>
          <w:szCs w:val="20"/>
          <w:lang w:val="en-GB"/>
        </w:rPr>
        <w:t xml:space="preserve"> ?)………………….</w:t>
      </w:r>
      <w:r>
        <w:rPr>
          <w:rFonts w:ascii="Arial" w:hAnsi="Arial" w:cs="Arial"/>
          <w:sz w:val="20"/>
          <w:szCs w:val="20"/>
          <w:lang w:val="en-GB"/>
        </w:rPr>
        <w:t>]</w:t>
      </w:r>
    </w:p>
    <w:sectPr w:rsidR="00C81882" w:rsidRPr="006115E5" w:rsidSect="00BA27EF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804C" w14:textId="77777777" w:rsidR="006E7266" w:rsidRDefault="006E7266">
      <w:r>
        <w:separator/>
      </w:r>
    </w:p>
  </w:endnote>
  <w:endnote w:type="continuationSeparator" w:id="0">
    <w:p w14:paraId="04344CB2" w14:textId="77777777" w:rsidR="006E7266" w:rsidRDefault="006E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7CD9" w14:textId="77777777" w:rsidR="006E7266" w:rsidRDefault="006E7266">
      <w:r>
        <w:separator/>
      </w:r>
    </w:p>
  </w:footnote>
  <w:footnote w:type="continuationSeparator" w:id="0">
    <w:p w14:paraId="3D8D3932" w14:textId="77777777" w:rsidR="006E7266" w:rsidRDefault="006E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78B0" w14:textId="5A91756D" w:rsidR="00255AD9" w:rsidRPr="00B6373D" w:rsidRDefault="00422784" w:rsidP="00255AD9">
    <w:pPr>
      <w:rPr>
        <w:b/>
        <w:iCs/>
        <w:color w:val="000000"/>
        <w:sz w:val="52"/>
        <w:szCs w:val="22"/>
        <w:lang w:val="en-US"/>
      </w:rPr>
    </w:pPr>
    <w:r w:rsidRPr="008E01D2">
      <w:rPr>
        <w:noProof/>
        <w:color w:val="000000"/>
      </w:rPr>
      <w:drawing>
        <wp:anchor distT="0" distB="0" distL="114300" distR="114300" simplePos="0" relativeHeight="251657728" behindDoc="0" locked="0" layoutInCell="1" allowOverlap="1" wp14:anchorId="73F5163E" wp14:editId="205AE860">
          <wp:simplePos x="0" y="0"/>
          <wp:positionH relativeFrom="margin">
            <wp:posOffset>-424815</wp:posOffset>
          </wp:positionH>
          <wp:positionV relativeFrom="paragraph">
            <wp:posOffset>-240030</wp:posOffset>
          </wp:positionV>
          <wp:extent cx="1052195" cy="120904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EF5" w:rsidRPr="008E01D2">
      <w:rPr>
        <w:rFonts w:ascii="Arial Black" w:hAnsi="Arial Black"/>
        <w:color w:val="000000"/>
        <w:lang w:val="en-US"/>
      </w:rPr>
      <w:t xml:space="preserve"> </w:t>
    </w:r>
    <w:r w:rsidR="00255AD9" w:rsidRPr="008E01D2">
      <w:rPr>
        <w:rFonts w:ascii="Arial Black" w:hAnsi="Arial Black"/>
        <w:color w:val="000000"/>
        <w:lang w:val="en-US"/>
      </w:rPr>
      <w:t xml:space="preserve">                    </w:t>
    </w:r>
    <w:r w:rsidR="00255AD9" w:rsidRPr="00B6373D">
      <w:rPr>
        <w:b/>
        <w:iCs/>
        <w:color w:val="000000"/>
        <w:sz w:val="52"/>
        <w:szCs w:val="22"/>
        <w:lang w:val="en-US"/>
      </w:rPr>
      <w:t>PRO-VE 202</w:t>
    </w:r>
    <w:r w:rsidR="00B6373D" w:rsidRPr="00B6373D">
      <w:rPr>
        <w:b/>
        <w:iCs/>
        <w:color w:val="000000"/>
        <w:sz w:val="52"/>
        <w:szCs w:val="22"/>
        <w:lang w:val="en-US"/>
      </w:rPr>
      <w:t>4</w:t>
    </w:r>
  </w:p>
  <w:p w14:paraId="7AF9C2B6" w14:textId="77777777" w:rsidR="00255AD9" w:rsidRDefault="00255AD9" w:rsidP="00255AD9">
    <w:pPr>
      <w:rPr>
        <w:rFonts w:ascii="Calibri" w:hAnsi="Calibri" w:cs="Calibri"/>
        <w:b/>
        <w:szCs w:val="22"/>
        <w:lang w:val="en-US"/>
      </w:rPr>
    </w:pPr>
    <w:r w:rsidRPr="00B6373D">
      <w:rPr>
        <w:b/>
        <w:iCs/>
        <w:color w:val="000000"/>
        <w:sz w:val="52"/>
        <w:szCs w:val="22"/>
        <w:lang w:val="en-US"/>
      </w:rPr>
      <w:t xml:space="preserve">             </w:t>
    </w:r>
    <w:r w:rsidRPr="00255AD9">
      <w:rPr>
        <w:rFonts w:ascii="Calibri" w:hAnsi="Calibri" w:cs="Calibri"/>
        <w:b/>
        <w:szCs w:val="22"/>
        <w:lang w:val="en-US"/>
      </w:rPr>
      <w:t>2</w:t>
    </w:r>
    <w:r w:rsidR="00B6373D">
      <w:rPr>
        <w:rFonts w:ascii="Calibri" w:hAnsi="Calibri" w:cs="Calibri"/>
        <w:b/>
        <w:szCs w:val="22"/>
        <w:lang w:val="en-US"/>
      </w:rPr>
      <w:t>5</w:t>
    </w:r>
    <w:r w:rsidR="005B28FC">
      <w:rPr>
        <w:rFonts w:ascii="Calibri" w:hAnsi="Calibri" w:cs="Calibri"/>
        <w:b/>
        <w:szCs w:val="22"/>
        <w:lang w:val="en-US"/>
      </w:rPr>
      <w:t>th</w:t>
    </w:r>
    <w:r w:rsidRPr="00255AD9">
      <w:rPr>
        <w:rFonts w:ascii="Calibri" w:hAnsi="Calibri" w:cs="Calibri"/>
        <w:b/>
        <w:szCs w:val="22"/>
        <w:lang w:val="en-US"/>
      </w:rPr>
      <w:t xml:space="preserve"> IFIP/SOCOLNET Working Conference on Virtual Enterprises</w:t>
    </w:r>
  </w:p>
  <w:p w14:paraId="5AAFCAF5" w14:textId="77777777" w:rsidR="00A16AEC" w:rsidRDefault="00255AD9" w:rsidP="00A16AEC">
    <w:pPr>
      <w:rPr>
        <w:rFonts w:ascii="Calibri" w:hAnsi="Calibri" w:cs="Calibri"/>
        <w:b/>
        <w:sz w:val="32"/>
        <w:szCs w:val="22"/>
        <w:lang w:val="en-US"/>
      </w:rPr>
    </w:pPr>
    <w:r>
      <w:rPr>
        <w:rFonts w:ascii="Calibri" w:hAnsi="Calibri" w:cs="Calibri"/>
        <w:b/>
        <w:szCs w:val="22"/>
        <w:lang w:val="en-US"/>
      </w:rPr>
      <w:t xml:space="preserve">                          </w:t>
    </w:r>
    <w:r w:rsidR="00A16AEC">
      <w:rPr>
        <w:rFonts w:ascii="Calibri" w:hAnsi="Calibri" w:cs="Calibri"/>
        <w:b/>
        <w:szCs w:val="22"/>
        <w:lang w:val="en-US"/>
      </w:rPr>
      <w:t xml:space="preserve">    </w:t>
    </w:r>
    <w:r w:rsidR="00A16AEC" w:rsidRPr="00A16AEC">
      <w:rPr>
        <w:rFonts w:ascii="Calibri" w:hAnsi="Calibri" w:cs="Calibri"/>
        <w:b/>
        <w:sz w:val="32"/>
        <w:szCs w:val="22"/>
        <w:lang w:val="en-US"/>
      </w:rPr>
      <w:t xml:space="preserve">Navigating Unpredictability: </w:t>
    </w:r>
  </w:p>
  <w:p w14:paraId="250A092C" w14:textId="77777777" w:rsidR="003B7EF5" w:rsidRPr="00753B4A" w:rsidRDefault="00A16AEC" w:rsidP="00753B4A">
    <w:pPr>
      <w:ind w:left="708" w:firstLine="708"/>
      <w:rPr>
        <w:rFonts w:ascii="Calibri" w:hAnsi="Calibri" w:cs="Calibri"/>
        <w:b/>
        <w:sz w:val="32"/>
        <w:szCs w:val="22"/>
        <w:lang w:val="en-US"/>
      </w:rPr>
    </w:pPr>
    <w:r>
      <w:rPr>
        <w:rFonts w:ascii="Calibri" w:hAnsi="Calibri" w:cs="Calibri"/>
        <w:b/>
        <w:sz w:val="32"/>
        <w:szCs w:val="22"/>
        <w:lang w:val="en-US"/>
      </w:rPr>
      <w:t xml:space="preserve">   </w:t>
    </w:r>
    <w:r w:rsidRPr="00A16AEC">
      <w:rPr>
        <w:rFonts w:ascii="Calibri" w:hAnsi="Calibri" w:cs="Calibri"/>
        <w:b/>
        <w:sz w:val="32"/>
        <w:szCs w:val="22"/>
        <w:lang w:val="en-US"/>
      </w:rPr>
      <w:t>Collaborative Networks in Non-linear Worlds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5F9910"/>
    <w:multiLevelType w:val="hybridMultilevel"/>
    <w:tmpl w:val="80EA74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E0690"/>
    <w:multiLevelType w:val="hybridMultilevel"/>
    <w:tmpl w:val="C27E1258"/>
    <w:lvl w:ilvl="0" w:tplc="4D3455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4C37BB"/>
    <w:multiLevelType w:val="hybridMultilevel"/>
    <w:tmpl w:val="5BF8A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2C4B"/>
    <w:multiLevelType w:val="hybridMultilevel"/>
    <w:tmpl w:val="C55E56C6"/>
    <w:lvl w:ilvl="0" w:tplc="05AE1FB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A1F319C"/>
    <w:multiLevelType w:val="hybridMultilevel"/>
    <w:tmpl w:val="50146F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6343F"/>
    <w:multiLevelType w:val="hybridMultilevel"/>
    <w:tmpl w:val="30AA374A"/>
    <w:lvl w:ilvl="0" w:tplc="A46C31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C"/>
    <w:rsid w:val="000437FD"/>
    <w:rsid w:val="000B6B19"/>
    <w:rsid w:val="000E5AB7"/>
    <w:rsid w:val="001E53EB"/>
    <w:rsid w:val="00250913"/>
    <w:rsid w:val="00255AD9"/>
    <w:rsid w:val="002563A9"/>
    <w:rsid w:val="00280662"/>
    <w:rsid w:val="00284601"/>
    <w:rsid w:val="0035738B"/>
    <w:rsid w:val="003B70E6"/>
    <w:rsid w:val="003B7EF5"/>
    <w:rsid w:val="00404800"/>
    <w:rsid w:val="00404B7B"/>
    <w:rsid w:val="00422784"/>
    <w:rsid w:val="00457A78"/>
    <w:rsid w:val="005442CD"/>
    <w:rsid w:val="005641A8"/>
    <w:rsid w:val="00582DC4"/>
    <w:rsid w:val="00597CCF"/>
    <w:rsid w:val="005B28FC"/>
    <w:rsid w:val="005F67E1"/>
    <w:rsid w:val="006017F2"/>
    <w:rsid w:val="006115E5"/>
    <w:rsid w:val="00644368"/>
    <w:rsid w:val="006721BE"/>
    <w:rsid w:val="006B4D3E"/>
    <w:rsid w:val="006E7266"/>
    <w:rsid w:val="007532DA"/>
    <w:rsid w:val="00753B4A"/>
    <w:rsid w:val="007D256C"/>
    <w:rsid w:val="007E1578"/>
    <w:rsid w:val="008C6878"/>
    <w:rsid w:val="008E01D2"/>
    <w:rsid w:val="008E08E9"/>
    <w:rsid w:val="00947EC5"/>
    <w:rsid w:val="00957106"/>
    <w:rsid w:val="009777B3"/>
    <w:rsid w:val="009D2414"/>
    <w:rsid w:val="009F0B85"/>
    <w:rsid w:val="00A16AEC"/>
    <w:rsid w:val="00A26A8F"/>
    <w:rsid w:val="00A65BE7"/>
    <w:rsid w:val="00AE28CF"/>
    <w:rsid w:val="00B57370"/>
    <w:rsid w:val="00B6373D"/>
    <w:rsid w:val="00BA27EF"/>
    <w:rsid w:val="00BC6C27"/>
    <w:rsid w:val="00BE5245"/>
    <w:rsid w:val="00BF5C80"/>
    <w:rsid w:val="00C016C5"/>
    <w:rsid w:val="00C06145"/>
    <w:rsid w:val="00C3157F"/>
    <w:rsid w:val="00C3744E"/>
    <w:rsid w:val="00C43674"/>
    <w:rsid w:val="00C6044F"/>
    <w:rsid w:val="00C740B6"/>
    <w:rsid w:val="00C81882"/>
    <w:rsid w:val="00D04C2F"/>
    <w:rsid w:val="00D0554C"/>
    <w:rsid w:val="00D16EA1"/>
    <w:rsid w:val="00D60C4E"/>
    <w:rsid w:val="00E74F57"/>
    <w:rsid w:val="00E76324"/>
    <w:rsid w:val="00E8113A"/>
    <w:rsid w:val="00E9747A"/>
    <w:rsid w:val="00E97C9E"/>
    <w:rsid w:val="00F042D1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C2492B"/>
  <w15:chartTrackingRefBased/>
  <w15:docId w15:val="{8A6AB594-3159-47D7-A066-83EF409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B6B19"/>
    <w:pPr>
      <w:keepNext/>
      <w:jc w:val="center"/>
      <w:outlineLvl w:val="0"/>
    </w:pPr>
    <w:rPr>
      <w:b/>
      <w:bCs/>
      <w:szCs w:val="22"/>
      <w:lang w:val="pt-PT" w:eastAsia="en-US"/>
    </w:rPr>
  </w:style>
  <w:style w:type="paragraph" w:styleId="Titre2">
    <w:name w:val="heading 2"/>
    <w:basedOn w:val="Normal"/>
    <w:next w:val="Normal"/>
    <w:qFormat/>
    <w:rsid w:val="000B6B19"/>
    <w:pPr>
      <w:keepNext/>
      <w:jc w:val="center"/>
      <w:outlineLvl w:val="1"/>
    </w:pPr>
    <w:rPr>
      <w:rFonts w:ascii="Times New (W1)" w:hAnsi="Times New (W1)"/>
      <w:b/>
      <w:bCs/>
      <w:szCs w:val="22"/>
      <w:lang w:val="en-US"/>
    </w:rPr>
  </w:style>
  <w:style w:type="paragraph" w:styleId="Titre4">
    <w:name w:val="heading 4"/>
    <w:basedOn w:val="Normal"/>
    <w:next w:val="Normal"/>
    <w:qFormat/>
    <w:rsid w:val="000B6B19"/>
    <w:pPr>
      <w:keepNext/>
      <w:outlineLvl w:val="3"/>
    </w:pPr>
    <w:rPr>
      <w:rFonts w:ascii="Times New (W1)" w:hAnsi="Times New (W1)"/>
      <w:b/>
      <w:bCs/>
      <w:sz w:val="20"/>
      <w:szCs w:val="22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D0554C"/>
    <w:pPr>
      <w:jc w:val="both"/>
    </w:pPr>
    <w:rPr>
      <w:rFonts w:ascii="Times" w:hAnsi="Times" w:cs="Times"/>
      <w:sz w:val="20"/>
      <w:szCs w:val="20"/>
    </w:rPr>
  </w:style>
  <w:style w:type="character" w:customStyle="1" w:styleId="eudoraheader">
    <w:name w:val="eudoraheader"/>
    <w:basedOn w:val="Policepardfaut"/>
    <w:rsid w:val="000B6B19"/>
  </w:style>
  <w:style w:type="paragraph" w:styleId="En-tte">
    <w:name w:val="header"/>
    <w:basedOn w:val="Normal"/>
    <w:rsid w:val="000B6B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6B19"/>
    <w:pPr>
      <w:tabs>
        <w:tab w:val="center" w:pos="4536"/>
        <w:tab w:val="right" w:pos="9072"/>
      </w:tabs>
    </w:pPr>
  </w:style>
  <w:style w:type="character" w:styleId="Lienhypertexte">
    <w:name w:val="Hyperlink"/>
    <w:rsid w:val="00C740B6"/>
    <w:rPr>
      <w:color w:val="0000FF"/>
      <w:u w:val="single"/>
    </w:rPr>
  </w:style>
  <w:style w:type="paragraph" w:styleId="Textedebulles">
    <w:name w:val="Balloon Text"/>
    <w:basedOn w:val="Normal"/>
    <w:semiHidden/>
    <w:rsid w:val="007532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B7B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C06145"/>
    <w:rPr>
      <w:color w:val="605E5C"/>
      <w:shd w:val="clear" w:color="auto" w:fill="E1DFDD"/>
    </w:rPr>
  </w:style>
  <w:style w:type="character" w:styleId="Lienhypertextesuivivisit">
    <w:name w:val="FollowedHyperlink"/>
    <w:rsid w:val="00BF5C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v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i-pro-ve2024-sessions@listes.mines-alb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Modelling and Managing Competences in Collaborative Organizations</vt:lpstr>
      <vt:lpstr>Modelling and Managing Competences in Collaborative Organizations</vt:lpstr>
    </vt:vector>
  </TitlesOfParts>
  <Company/>
  <LinksUpToDate>false</LinksUpToDate>
  <CharactersWithSpaces>1679</CharactersWithSpaces>
  <SharedDoc>false</SharedDoc>
  <HLinks>
    <vt:vector size="12" baseType="variant"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http://www.pro-ve.org/</vt:lpwstr>
      </vt:variant>
      <vt:variant>
        <vt:lpwstr/>
      </vt:variant>
      <vt:variant>
        <vt:i4>3145802</vt:i4>
      </vt:variant>
      <vt:variant>
        <vt:i4>0</vt:i4>
      </vt:variant>
      <vt:variant>
        <vt:i4>0</vt:i4>
      </vt:variant>
      <vt:variant>
        <vt:i4>5</vt:i4>
      </vt:variant>
      <vt:variant>
        <vt:lpwstr>mailto:cgi-pro-ve2024-sessions@listes.mines-albi.fr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Modelling and Managing Competences in Collaborative Organizations</dc:title>
  <dc:subject/>
  <dc:creator>boucher</dc:creator>
  <cp:keywords/>
  <cp:lastModifiedBy>Yohann Chasseray</cp:lastModifiedBy>
  <cp:revision>2</cp:revision>
  <cp:lastPrinted>2009-01-19T16:43:00Z</cp:lastPrinted>
  <dcterms:created xsi:type="dcterms:W3CDTF">2024-01-16T14:18:00Z</dcterms:created>
  <dcterms:modified xsi:type="dcterms:W3CDTF">2024-01-16T14:18:00Z</dcterms:modified>
</cp:coreProperties>
</file>